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C6" w:rsidRDefault="002715C6" w:rsidP="00271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</w:t>
      </w:r>
      <w:r w:rsidR="00FC43AC" w:rsidRPr="00FC43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"Бородино" патриотический призыв </w:t>
      </w:r>
    </w:p>
    <w:p w:rsidR="00FC43AC" w:rsidRPr="00FC43AC" w:rsidRDefault="00FC43AC" w:rsidP="00271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3AC">
        <w:rPr>
          <w:rFonts w:ascii="Times New Roman" w:eastAsia="Times New Roman" w:hAnsi="Times New Roman" w:cs="Times New Roman"/>
          <w:b/>
          <w:bCs/>
          <w:sz w:val="28"/>
          <w:szCs w:val="28"/>
        </w:rPr>
        <w:t>М. Ю. Лермонтова к современникам</w:t>
      </w:r>
      <w:r w:rsidR="002715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(6 класс) </w:t>
      </w:r>
    </w:p>
    <w:tbl>
      <w:tblPr>
        <w:tblW w:w="5007" w:type="pct"/>
        <w:tblCellSpacing w:w="15" w:type="dxa"/>
        <w:tblInd w:w="111" w:type="dxa"/>
        <w:tblCellMar>
          <w:left w:w="0" w:type="dxa"/>
          <w:right w:w="0" w:type="dxa"/>
        </w:tblCellMar>
        <w:tblLook w:val="04A0"/>
      </w:tblPr>
      <w:tblGrid>
        <w:gridCol w:w="111"/>
        <w:gridCol w:w="10591"/>
        <w:gridCol w:w="111"/>
      </w:tblGrid>
      <w:tr w:rsidR="00FC43AC" w:rsidRPr="00FC43AC" w:rsidTr="002715C6">
        <w:trPr>
          <w:trHeight w:val="135"/>
          <w:tblCellSpacing w:w="15" w:type="dxa"/>
        </w:trPr>
        <w:tc>
          <w:tcPr>
            <w:tcW w:w="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43AC" w:rsidRPr="00FC43AC" w:rsidRDefault="00FC43AC" w:rsidP="0027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43AC" w:rsidRPr="00FC43AC" w:rsidRDefault="00FC43AC" w:rsidP="0027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43AC" w:rsidRPr="00FC43AC" w:rsidRDefault="00FC43AC" w:rsidP="0027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43AC" w:rsidRPr="00FC43AC" w:rsidTr="002715C6">
        <w:trPr>
          <w:tblCellSpacing w:w="15" w:type="dxa"/>
        </w:trPr>
        <w:tc>
          <w:tcPr>
            <w:tcW w:w="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43AC" w:rsidRPr="00FC43AC" w:rsidRDefault="00FC43AC" w:rsidP="0027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0"/>
            </w:tblGrid>
            <w:tr w:rsidR="00FC43AC" w:rsidRPr="00FC43AC">
              <w:trPr>
                <w:tblCellSpacing w:w="0" w:type="dxa"/>
              </w:trPr>
              <w:tc>
                <w:tcPr>
                  <w:tcW w:w="180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C43AC" w:rsidRPr="00FC43AC" w:rsidRDefault="00FC43AC" w:rsidP="0027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050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01"/>
            </w:tblGrid>
            <w:tr w:rsidR="00FC43AC" w:rsidRPr="00FC43AC" w:rsidTr="00FC43AC">
              <w:trPr>
                <w:tblCellSpacing w:w="0" w:type="dxa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C43AC" w:rsidRPr="00FC43AC" w:rsidRDefault="002715C6" w:rsidP="002715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B70F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Цель</w:t>
                  </w:r>
                  <w:r w:rsidR="00FC43AC" w:rsidRPr="00FC43A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: 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          1. Заинтересовать учащихся личностью поэта, представить М.Ю. Лермонтова как живого современника, близкого нам своей искренней любовью к родине и народу.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              2. Охарактеризовать патриотизм Лермонтова как чувство, связанное с общественно-политическими взглядами писателя.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               3. Раскрыть значение событий 1812года для формирования национального самосознания  Лермонтова.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               4</w:t>
                  </w:r>
                  <w:proofErr w:type="gramStart"/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</w:t>
                  </w:r>
                  <w:proofErr w:type="gramEnd"/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нализируя балладу «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Бородино»,</w:t>
                  </w:r>
                  <w:r w:rsidR="001242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рассказать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 безмерной любви к Отчизне, о самоотдаче, о желании простых солдат защитить родную землю.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                   5. В ходе занятия развивать чувство патриотизма, чувство собственного достоинства за умение </w:t>
                  </w:r>
                  <w:proofErr w:type="spellStart"/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праотцов</w:t>
                  </w:r>
                  <w:proofErr w:type="spellEnd"/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геройски сражаться с захватчиками.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          6.Создать условия для развития и реализации творческих способностей учащихся: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выразительное чтение произведения;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аналитическая работа с текстом;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умение высказывать своё мнение о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proofErr w:type="gramStart"/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прочитанном</w:t>
                  </w:r>
                  <w:proofErr w:type="gramEnd"/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 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Используемое оборудование: 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Выставка книг, посвящённых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М.Ю.Лермонтову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 и войне  1812года,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proofErr w:type="spellStart"/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мультимедиопроектор</w:t>
                  </w:r>
                  <w:proofErr w:type="spellEnd"/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компьютер, экран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Краткое описание: </w:t>
                  </w:r>
                </w:p>
                <w:p w:rsidR="00F37394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Урок базовый в 6 классе посвящён 200-летию со дня рождения М.Ю.Лермонтова,200-летию Бородинского</w:t>
                  </w:r>
                  <w:r w:rsidR="001242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сражения.</w:t>
                  </w:r>
                  <w:r w:rsidR="00F373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Урок </w:t>
                  </w:r>
                  <w:r w:rsidR="00F373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 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музыкальным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сопровождением,</w:t>
                  </w:r>
                  <w:r w:rsidR="001242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показом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презентации с историко-биографическими</w:t>
                  </w:r>
                  <w:r w:rsidR="001242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242F1"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сообщениями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 w:rsidR="001242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242F1"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творческим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выступлением учащихся, с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proofErr w:type="spellStart"/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обобщительным</w:t>
                  </w:r>
                  <w:proofErr w:type="spellEnd"/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контролем лексических и текстовых</w:t>
                  </w:r>
                  <w:r w:rsidR="001242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знаний.</w:t>
                  </w:r>
                  <w:r w:rsidR="001242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Урок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пробуждает интерес к поэту-патриоту, его яркой, достойно прожитой жизни и его творчеству. </w:t>
                  </w:r>
                </w:p>
                <w:p w:rsidR="00164D1B" w:rsidRDefault="00164D1B" w:rsidP="002715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4D1B" w:rsidRDefault="00164D1B" w:rsidP="002715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164D1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Ход урока </w:t>
                  </w:r>
                </w:p>
                <w:p w:rsidR="002715C6" w:rsidRPr="00FC43AC" w:rsidRDefault="002715C6" w:rsidP="002715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Звучит мелодия романса «Белеет парус одинокий».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4D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Вступительное слово учителя: 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-Ребята, знакомы ли вам слова прозвучавшего романса? Кто автор слов?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-Правильно, это слова Лермонтова, замечательного поэта, который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как мятежный парус, искал полной, беспокойной, значительной жизни.</w:t>
                  </w:r>
                  <w:proofErr w:type="gramEnd"/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если он не находил того, чего жаждало сердце, в окружающей его </w:t>
                  </w:r>
                  <w:proofErr w:type="gramStart"/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мире</w:t>
                  </w:r>
                  <w:proofErr w:type="gramEnd"/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то обращал свой взор в героическое прошлое и насыщался им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как святым источником.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-Как вы думаете, ребята, может ли художественное произведение рассказать что-либо об авторе, о его мыслях, чувствах, об обстановке вокруг в момент создания?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ВЫСКАЗЫВАНИЯ учащихся: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-Если внимательно читать произведение и вдумываться в него и ещё сравнивать факты из истории и литературы, то можно понять и почувствовать настроение автора.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-Автора можно увидеть рядом с героями, например, старый солдат из «Бородино» передаёт мысли автора.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-Я учила «Бородино» и думала, что если бы Лермонтов раньше родился, то мог быть участником сражения.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-Мне казалось, когда читал слова « богатыри не вы», что Лермонтов меня спрашивает, чем мы сегодня гордимся, есть ли среди нас люди, похожие на богатырей.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-Я думаю, что, если в произведении герои любят и защищают Родину, умирают за неё, значит, и сам автор поступал также.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УЧИТЕЛЬ: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-Правильно вы говорите: в талантливом произведении всегда угадывается автор, он незримо присутствует между строк.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Pr="00164D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Темой нашего урока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будет продолжение разговора о «Бородино» как патриотическом призыве к современникам поэта и к нам, сегодняшним читателям.   (Слайд 2)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4D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Задачи урока: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-представить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М.Ю.Лермонтова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как живого собеседника, любящего родину и народ;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-выразительно прочитать текст, выражая гордость за </w:t>
                  </w:r>
                  <w:proofErr w:type="spellStart"/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праотцов</w:t>
                  </w:r>
                  <w:proofErr w:type="spellEnd"/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proofErr w:type="gramStart"/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защитивших</w:t>
                  </w:r>
                  <w:proofErr w:type="gramEnd"/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Отечество;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-раскрыть значение событий 1812 года для Лермонтова;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-высказывать своё мнение о теме и идее «Бородино»   (Слайд 3)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4D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Выбор эпиграфа</w:t>
                  </w:r>
                  <w:r w:rsidR="0099008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цитаты для пояснения замысла урока)    (Слайд 4)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               (выбрать нужное и объяснить):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1.    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«Образ поэта тесно связан с его творениями».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2.    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«Он (Лермонтов) рождал своих героев из собственной души, наделяя их свойственными ему чертами…»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В.Г.Белинский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УЧИТЕЛЬ: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-Тема подвига русского народа во время Бородинского сражения и через 200 лет после этого события продолжает нас волновать. Почему всё-таки «недаром помнит вся Россия про Бородина»? Почему вспомнил о ней Лермонтов в 1837 году и  написал героическую балладу «Бородино» к  25 годовщине битвы?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-Я попросил вас подготовить небольшие исторические справки о времени и жизни Лермонтова к моменту создания «Бородино»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СООБЩЕНИЯ УЧЕНИКОВ:            (слайд 5)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-В 30-е годы Лермонтов учился в Благородном пансионе при Московском университете. Здесь он написал свои первые стихи. Юноша был очень талантлив: прекрасно рисовал и лепил скульптуры, хорошо играл на скрипке и флейте, увлекался математикой и шахматами, овладел европейскими языками. Но главным делом своей жизни он выбрал поэзию.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В 1837 году на дуэли убивают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А.С.Пушкина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это очень потрясло Лермонтова. Во главе России в то время стоял царь Николай</w:t>
                  </w:r>
                  <w:proofErr w:type="gramStart"/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</w:t>
                  </w:r>
                  <w:proofErr w:type="gramEnd"/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ервый, который был  напуган восстанием декабристов. Он заставил жандармов следить за умными людьми в России, писателями, поэтами. Министр образования Уваров так ненавидел русскую литературу, что однажды в порыве гнева сказал: «Хочу, наконец, чтобы русская литература прекратила своё существование, тогда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proofErr w:type="gramStart"/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</w:t>
                  </w:r>
                  <w:proofErr w:type="gramEnd"/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крайней мере буду спать спокойно».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(Слайд 6)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В 30-е годы 19 века, когда жил Лермонтов, существовали две культуры: Россия - дворянская и Россия – крестьянская, народная. Лермонтов, живя среди дворянского 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общества, ненавидел его и презирал. Под красивой одеждой и золотыми мундирами он видел глупость, фальшь, лицемерие. Поэт служил на Кавказе в гусарском полку и наблюдал, как славу простого народа присваивали себе высшие чины.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Лермонтов прожил всего 27 лет. Он всегда был выше узких интересов дворян</w:t>
                  </w:r>
                  <w:proofErr w:type="gramStart"/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:</w:t>
                  </w:r>
                  <w:proofErr w:type="gramEnd"/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его не волновали высокие чины и награды. Поэт всю свою недолгую жизнь боролся с царским правительством. Зато он любил простой народ. Проезжая мимо деревень, он радовался крестьянским избам, хорошему урожаю, а если это случалось в праздничный день, то он часами мог любоваться пляской мужиков.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     (Слайд 7)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В 30-е и  40-е годы в России не было места героям и подвигам. Поэтому  поэт Лермонтов искал их в прошлом России. Он родился в год, когда закончилась Отечественная война и русские полки возвращались из Франции. Отец Лермонтова тоже записался в армию, но по болезни не участвовал в сражениях. Зато два брата бабушки Лермонтова (Дмитрий и Афанасий Столыпины) рассказывали  о войне и сражениях. Наверное, их речь звучит в «Бородино».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УЧИТЕЛЬ: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-Несомненно, исторические события 1812 года помогли сформироваться патриотическому чувству Лермонтова. Профессор Московского пансиона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Н.Л.Бродский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вспоминает: «Два события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  <w:r w:rsidR="000A1D1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ородинское сражение и пожар Москвы</w:t>
                  </w:r>
                  <w:r w:rsidR="00C549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вызвали в Лермонтове чувство гордости за свой народ в его борьбе за национальную независимость».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Лермонтову довелось служить с солдатами, которые участвовали в Бородинском сражении.     (Слайд 8)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 Под влиянием всех изустных преданий о 1812 годе у поэта сложилось убеждение, что главным героем в этих героических событиях был народ. И то, что Москва была спалена пожаром, явилось выражением народной воли. Это была форма борьбы всего народа с врагом.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 Любовь к Москве и русскому народу слились у Лермонтова в одно большое патриотическое чувство:             (Слайд 9)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        Москва, Москва! Люблю тебя, как сын,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        Как русский,- сильно, пламенно и нежно!                                                                                                              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        Люблю священный блеск твоих седин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        И этот Кремль зубчатый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безмятежный.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        Напрасно думал чуждый властелин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        С тобой, столетним русским великаном,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        Померяться главою и обманом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        Тебя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proofErr w:type="spellStart"/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низвегнуть</w:t>
                  </w:r>
                  <w:proofErr w:type="spellEnd"/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-Ребята, а кто ещё из русских писателей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подобно Лермонтову,  упоминает об обмане врага. (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И.А.Крылов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басне «Волк на псарне»).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-Почему Наполеон  основной удар решил направить на Москву?  </w:t>
                  </w:r>
                  <w:proofErr w:type="gramStart"/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(Он говорил своим солдата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</w:t>
                  </w:r>
                  <w:r w:rsidR="00C549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французам:</w:t>
                  </w:r>
                  <w:proofErr w:type="gramEnd"/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«Если я возьму Киев, я буду держать Россию за ноги, если я захвачу Петербург, я возьму Россию за голову, если</w:t>
                  </w:r>
                  <w:r w:rsidR="00C549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я займу Москву, я поражу Россию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самое сердце».     (Слайд 10)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-Итак, в 125 км от Москвы, близ села Бородино русские войска заняли оборону. 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4D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ВЫРАЗИТЕЛЬНОЕ ЧТЕНИЕ «БОРОДИНО»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-Теперь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ребята, представьте себя героями баллады «Бородино». Фоном вашего выступления  будут</w:t>
                  </w:r>
                  <w:r w:rsidR="007819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ваши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рисунки</w:t>
                  </w:r>
                  <w:r w:rsidR="007819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4D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СЛОВАРНАЯ РАБОТА «Узнай слово»  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(Слайд 11)</w:t>
                  </w:r>
                </w:p>
                <w:p w:rsidR="000A1D19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-Работая с текстом «Бородино», вы встретились с устаревшими слова, я просила вас запомнить их лексическое значение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 </w:t>
                  </w:r>
                  <w:proofErr w:type="gramEnd"/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Теперь по толкованию   предлагаю вам вспомнить эти слова и записать.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ind w:left="117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·        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полевое укрепление РЕДУТ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ind w:left="117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·        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артиллерийский снаряд КАРТЕЧЬ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ind w:left="117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·        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станок, на котором укрепляется ствол артиллерийского орудия ЛАФЕТ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ind w:left="117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·        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стоянка войска под открытым небом БИВАК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ind w:left="117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·        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высокий круглый военный головной убор из кожи КИВЕР</w:t>
                  </w:r>
                </w:p>
                <w:p w:rsidR="00FC43AC" w:rsidRPr="00FC43AC" w:rsidRDefault="00FC43AC" w:rsidP="000A1D19">
                  <w:pPr>
                    <w:spacing w:after="0" w:line="240" w:lineRule="auto"/>
                    <w:ind w:left="117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·        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солдаты кавалерийских частей УЛАНЫ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 w:rsidR="000A1D1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ДРАГУНЫ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ind w:left="117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·        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сражение СЕЧА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ind w:left="117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·        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стальной клинок, меч БУЛАТ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ind w:left="117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·        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враги, иноземцы БУСУРМАНЫ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4D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Краткая беседа по содержанию стихотворения: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 Почему поэт назвал своё стихотворение «Бородино»?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4D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(Хотел подчеркнуть грандиозность Бородинского </w:t>
                  </w:r>
                  <w:proofErr w:type="spellStart"/>
                  <w:proofErr w:type="gramStart"/>
                  <w:r w:rsidRPr="00164D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сраж</w:t>
                  </w:r>
                  <w:proofErr w:type="spellEnd"/>
                  <w:r w:rsidRPr="00164D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  <w:proofErr w:type="spellStart"/>
                  <w:r w:rsidRPr="00164D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ения</w:t>
                  </w:r>
                  <w:proofErr w:type="spellEnd"/>
                  <w:proofErr w:type="gramEnd"/>
                  <w:r w:rsidRPr="00164D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, его громадное значение в судьбе России)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– Почему рассказ о Бородинском сражении ведётся от имени старого солдата?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4D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(Рассказ от имени старого солдата придаёт описанию Бородинского сражения характер правдивости, естественности.)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1D1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-Как вы думаете, таких солдат,  как рассказчик, было много в русской армии?</w:t>
                  </w:r>
                  <w:r w:rsidRPr="00164D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(В армии было больше таких солдат, поэтому и победили)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1D1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-Много ли раз звучит в произведении слово «я»,</w:t>
                  </w:r>
                  <w:r w:rsidR="000A1D1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 </w:t>
                  </w:r>
                  <w:r w:rsidRPr="000A1D1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а «мы», почему?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4D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 ( «Мы» выражает мысли и чувства всех сражавшихся)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1D1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-Как рассказчик относится командиру и способен ли он шутить в трудные минуты?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4D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( «жаль его, сражён булатом», «есть </w:t>
                  </w:r>
                  <w:proofErr w:type="gramStart"/>
                  <w:r w:rsidRPr="00164D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разгуляться</w:t>
                  </w:r>
                  <w:proofErr w:type="gramEnd"/>
                  <w:r w:rsidRPr="00164D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 где на воле»)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1D19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-Высказывает ли бывалый воин Бородинской битвы недоверие к следующему поколению?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4D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(Современники поэта вызывают осуждение, потому что не находят применения ни силе, ни таланту)</w:t>
                  </w:r>
                </w:p>
                <w:p w:rsidR="000A1D19" w:rsidRDefault="000A1D19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4D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ОПРЕДЕЛЕНИЕ ТЕМЫ И ИДЕИ ПРОИЗВЕДЕНИЯ</w:t>
                  </w:r>
                </w:p>
                <w:p w:rsidR="000A1D19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 Попробуем определить </w:t>
                  </w:r>
                  <w:r w:rsidRPr="00164D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тему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этого стихотворения, о чём оно? 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64D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(Об одном эпизоде Отечественной войны 1812 года.</w:t>
                  </w:r>
                  <w:proofErr w:type="gramEnd"/>
                  <w:r w:rsidRPr="00164D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  <w:proofErr w:type="gramStart"/>
                  <w:r w:rsidRPr="00164D1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Тема – изображение</w:t>
                  </w:r>
                  <w:r w:rsidRPr="00164D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  <w:r w:rsidRPr="00164D1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Бородинской битвы</w:t>
                  </w:r>
                  <w:r w:rsidRPr="00164D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)</w:t>
                  </w:r>
                  <w:proofErr w:type="gramEnd"/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 С какой целью автор вспоминает события Бородинской битвы? Какие чувства и мысли он пытается передать читателю? Какова </w:t>
                  </w:r>
                  <w:r w:rsidRPr="00164D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идея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произведения? Запишите в тетрадь.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64D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(</w:t>
                  </w:r>
                  <w:r w:rsidRPr="00164D1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Идея</w:t>
                  </w:r>
                  <w:r w:rsidRPr="00164D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 стихотворения – </w:t>
                  </w:r>
                  <w:r w:rsidRPr="00164D1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восхищение подвигом русских солдат</w:t>
                  </w:r>
                  <w:r w:rsidRPr="00164D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:</w:t>
                  </w:r>
                  <w:proofErr w:type="gramEnd"/>
                  <w:r w:rsidRPr="00164D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  <w:proofErr w:type="gramStart"/>
                  <w:r w:rsidRPr="00164D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«Да, были люди в наше время, богатыри – не вы»)</w:t>
                  </w:r>
                  <w:proofErr w:type="gramEnd"/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0A1D19" w:rsidRDefault="000A1D19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0A1D19" w:rsidRDefault="000A1D19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0A1D19" w:rsidRDefault="000A1D19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836F6" w:rsidRDefault="003836F6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836F6" w:rsidRDefault="003836F6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0A1D19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Тест 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                               (Письменная работа, провести на слух, проверить, оценить всех) (2 мин)     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4D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                                                 Тест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4D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                              М.Ю. Лермонтов «Бородино»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1. Исторической основой произведения является: 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А. Великая Отечественная война;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 Б.  Отечественная война 1812 года;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В. Русско-японская война. 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2.О Бородинском сражении рассказывает: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1.    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Молодой новобранец;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Б. Командующий армией;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1.    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Старый солдат.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      </w:t>
                  </w:r>
                  <w:r w:rsidRPr="00FC43AC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3. Герой стихов (рассказчик) служил в</w:t>
                  </w:r>
                  <w:proofErr w:type="gramStart"/>
                  <w:r w:rsidRPr="000A1D1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 :</w:t>
                  </w:r>
                  <w:proofErr w:type="gramEnd"/>
                </w:p>
                <w:p w:rsidR="00FC43AC" w:rsidRPr="00FC43AC" w:rsidRDefault="00FC43AC" w:rsidP="002715C6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1.    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Артиллерии;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Б. Кавалерии;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1.    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Танковых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proofErr w:type="gramStart"/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войсках</w:t>
                  </w:r>
                  <w:proofErr w:type="gramEnd"/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4. Кому принадлежат слова: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«Ребята! Не Москва ль за нами?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Умремте ж под Москвой,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Как наши братья умирали…»: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А. Старому солдату;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Б. Драгуну;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В. Полковнику.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5.В строках: «Да, были люди в наше время, не то, что нынешнее племя: богатыри – не вы…» - используется: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А. Сравнение;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Б. Антитеза;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В. Метафора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6. Какое настроение царит  в русской армии перед боем: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А. Ликование;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Б. Солдаты готовятся к бою;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В. Все легли спать.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7. Изображение боя представляет собой: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А.Описание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Б. Рассуждение;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В. Повествование.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                             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="000A1D1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Ключ.      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1.    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–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б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                          5.-б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2.    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 в                                6. - б  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3.    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 а                               7. - а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4.    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 в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4D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Вывод урока: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 Каково значение стихотворения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М.Ю.Лермонтова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«Бородино» в наши дни?</w:t>
                  </w:r>
                </w:p>
                <w:p w:rsidR="00FC43AC" w:rsidRPr="00FC43AC" w:rsidRDefault="00781927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( 200</w:t>
                  </w:r>
                  <w:r w:rsidR="00FC43AC" w:rsidRPr="00164D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лет прошло с момента написания этого стихотворения, но и теперь мы читаем его с чувством гордости за свой народ.)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-К чему призывает нас поэт?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(Быть патриотами Отечества, гордиться героическим прошлым, соответствовать этому прошлому, применять силы и знания)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4D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Подведение итога урока (рефлексия):         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–Для чего нам нужен был этот урок? Чему научились?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4D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(Сегодня мы ближе узнали Лермонтова М.Ю. и героев «Бородино»,  как события  войны 1812 года повлияли на поэта, определили тему и идею стихотворения, учились выразительно читать.)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4D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– Запишем домашнее задание:        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Написать сочинени</w:t>
                  </w:r>
                  <w:r w:rsidRPr="00164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е- </w:t>
                  </w: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размышление «Как я чита</w:t>
                  </w:r>
                  <w:proofErr w:type="gramStart"/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л(</w:t>
                  </w:r>
                  <w:proofErr w:type="gramEnd"/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а) «Бородино»? по опорным словам: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Читая «Бородино»,  я думаю…………..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Между строк  представляю……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 поэтом нельзя не согласиться, что…..</w:t>
                  </w:r>
                </w:p>
                <w:p w:rsidR="00FC43AC" w:rsidRP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Хочется верить, что………</w:t>
                  </w:r>
                </w:p>
                <w:p w:rsidR="00FC43AC" w:rsidRDefault="00FC43AC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43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="003836F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Самооценка учеников </w:t>
                  </w:r>
                </w:p>
                <w:p w:rsidR="003836F6" w:rsidRDefault="003836F6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Кому было не интересно  - 3</w:t>
                  </w:r>
                </w:p>
                <w:p w:rsidR="003836F6" w:rsidRDefault="003836F6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Кому что-то осталось не понятным – 4</w:t>
                  </w:r>
                </w:p>
                <w:p w:rsidR="003836F6" w:rsidRDefault="003836F6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Кому было и интересно и понятно – 5 </w:t>
                  </w:r>
                </w:p>
                <w:p w:rsidR="003836F6" w:rsidRPr="00FC43AC" w:rsidRDefault="003836F6" w:rsidP="00271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C43AC" w:rsidRPr="00FC43AC" w:rsidRDefault="00FC43AC" w:rsidP="0027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" w:type="dxa"/>
            <w:vAlign w:val="center"/>
            <w:hideMark/>
          </w:tcPr>
          <w:p w:rsidR="00FC43AC" w:rsidRPr="00FC43AC" w:rsidRDefault="00FC43AC" w:rsidP="0027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0141" w:rsidRDefault="00420141" w:rsidP="002715C6">
      <w:pPr>
        <w:spacing w:after="0"/>
      </w:pPr>
    </w:p>
    <w:sectPr w:rsidR="00420141" w:rsidSect="00FC43AC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C43AC"/>
    <w:rsid w:val="000A1D19"/>
    <w:rsid w:val="000B70FA"/>
    <w:rsid w:val="001242F1"/>
    <w:rsid w:val="00164D1B"/>
    <w:rsid w:val="002715C6"/>
    <w:rsid w:val="003836F6"/>
    <w:rsid w:val="00420141"/>
    <w:rsid w:val="004E2C4F"/>
    <w:rsid w:val="00502CA0"/>
    <w:rsid w:val="0076099A"/>
    <w:rsid w:val="00781927"/>
    <w:rsid w:val="0090187B"/>
    <w:rsid w:val="00990089"/>
    <w:rsid w:val="00AF27D5"/>
    <w:rsid w:val="00C5498B"/>
    <w:rsid w:val="00E16CE5"/>
    <w:rsid w:val="00F37394"/>
    <w:rsid w:val="00FC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FC43AC"/>
  </w:style>
  <w:style w:type="character" w:customStyle="1" w:styleId="grame">
    <w:name w:val="grame"/>
    <w:basedOn w:val="a0"/>
    <w:rsid w:val="00FC43AC"/>
  </w:style>
  <w:style w:type="character" w:customStyle="1" w:styleId="apple-converted-space">
    <w:name w:val="apple-converted-space"/>
    <w:basedOn w:val="a0"/>
    <w:rsid w:val="00FC43AC"/>
  </w:style>
  <w:style w:type="character" w:styleId="a4">
    <w:name w:val="Strong"/>
    <w:basedOn w:val="a0"/>
    <w:uiPriority w:val="22"/>
    <w:qFormat/>
    <w:rsid w:val="00FC43AC"/>
    <w:rPr>
      <w:b/>
      <w:bCs/>
    </w:rPr>
  </w:style>
  <w:style w:type="character" w:styleId="a5">
    <w:name w:val="Emphasis"/>
    <w:basedOn w:val="a0"/>
    <w:uiPriority w:val="20"/>
    <w:qFormat/>
    <w:rsid w:val="00FC43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8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89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4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18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89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90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8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29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53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4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8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9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EBDE8-DD38-4943-883F-1C0F2BDC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 Ш Д</dc:creator>
  <cp:keywords/>
  <dc:description/>
  <cp:lastModifiedBy>Алиев Ш Д</cp:lastModifiedBy>
  <cp:revision>22</cp:revision>
  <dcterms:created xsi:type="dcterms:W3CDTF">2014-10-09T17:56:00Z</dcterms:created>
  <dcterms:modified xsi:type="dcterms:W3CDTF">2014-10-17T20:51:00Z</dcterms:modified>
</cp:coreProperties>
</file>